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F7F" w:rsidRPr="008C1484" w:rsidRDefault="00D53127" w:rsidP="00C64F7F">
      <w:pPr>
        <w:pStyle w:val="Prrafobsico"/>
        <w:jc w:val="right"/>
        <w:rPr>
          <w:rFonts w:ascii="Arial" w:hAnsi="Arial" w:cs="Arial"/>
          <w:color w:val="2E2B7D"/>
          <w:sz w:val="22"/>
          <w:szCs w:val="22"/>
        </w:rPr>
      </w:pPr>
      <w:r w:rsidRPr="00D53127">
        <w:rPr>
          <w:rFonts w:ascii="Arial" w:hAnsi="Arial" w:cs="Arial"/>
          <w:noProof/>
          <w:color w:val="2E2B7D"/>
          <w:sz w:val="22"/>
          <w:szCs w:val="22"/>
          <w:lang w:val="es-EC" w:eastAsia="es-EC"/>
        </w:rPr>
        <w:drawing>
          <wp:anchor distT="0" distB="0" distL="114300" distR="114300" simplePos="0" relativeHeight="251668480" behindDoc="1" locked="0" layoutInCell="1" allowOverlap="1">
            <wp:simplePos x="0" y="0"/>
            <wp:positionH relativeFrom="column">
              <wp:posOffset>-462915</wp:posOffset>
            </wp:positionH>
            <wp:positionV relativeFrom="paragraph">
              <wp:posOffset>-539115</wp:posOffset>
            </wp:positionV>
            <wp:extent cx="1543050" cy="1543050"/>
            <wp:effectExtent l="0" t="0" r="0" b="0"/>
            <wp:wrapNone/>
            <wp:docPr id="4" name="Imagen 4" descr="C:\Users\User\Desktop\CIDE ECUADOR\REVISTAS CIDE\LOGOS de revistas\LOGO 2022\Logo revista VIVE 2022_Mesa de trabajo 1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IDE ECUADOR\REVISTAS CIDE\LOGOS de revistas\LOGO 2022\Logo revista VIVE 2022_Mesa de trabajo 1 copi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4F7F" w:rsidRPr="008C1484">
        <w:rPr>
          <w:rFonts w:ascii="Arial" w:hAnsi="Arial" w:cs="Arial"/>
          <w:color w:val="2E2B7D"/>
          <w:sz w:val="22"/>
          <w:szCs w:val="22"/>
        </w:rPr>
        <w:t xml:space="preserve">Revista </w:t>
      </w:r>
      <w:r w:rsidR="006C0E38" w:rsidRPr="008C1484">
        <w:rPr>
          <w:rFonts w:ascii="Arial" w:hAnsi="Arial" w:cs="Arial"/>
          <w:color w:val="2E2B7D"/>
          <w:sz w:val="22"/>
          <w:szCs w:val="22"/>
        </w:rPr>
        <w:t>de Investigación en Salud Vive</w:t>
      </w:r>
    </w:p>
    <w:p w:rsidR="006C0E38" w:rsidRPr="008C1484" w:rsidRDefault="00283A00" w:rsidP="00C64F7F">
      <w:pPr>
        <w:pStyle w:val="Prrafobsico"/>
        <w:jc w:val="right"/>
        <w:rPr>
          <w:rFonts w:ascii="Arial" w:hAnsi="Arial" w:cs="Arial"/>
          <w:color w:val="2E2B7D"/>
          <w:sz w:val="22"/>
          <w:szCs w:val="22"/>
        </w:rPr>
      </w:pPr>
      <w:hyperlink r:id="rId8" w:history="1">
        <w:r w:rsidR="006C0E38" w:rsidRPr="008C1484">
          <w:rPr>
            <w:rStyle w:val="Hipervnculo"/>
            <w:rFonts w:ascii="Arial" w:hAnsi="Arial" w:cs="Arial"/>
            <w:sz w:val="22"/>
            <w:szCs w:val="22"/>
          </w:rPr>
          <w:t>https://revistavive.org/index.php/revistavive</w:t>
        </w:r>
      </w:hyperlink>
    </w:p>
    <w:p w:rsidR="00C64F7F" w:rsidRPr="008C1484" w:rsidRDefault="00C64F7F" w:rsidP="00C64F7F">
      <w:pPr>
        <w:pStyle w:val="Prrafobsico"/>
        <w:jc w:val="right"/>
        <w:rPr>
          <w:rFonts w:ascii="Arial" w:hAnsi="Arial" w:cs="Arial"/>
          <w:color w:val="2E2B7D"/>
          <w:sz w:val="22"/>
          <w:szCs w:val="22"/>
        </w:rPr>
      </w:pPr>
      <w:r w:rsidRPr="008C1484">
        <w:rPr>
          <w:rFonts w:ascii="Arial" w:hAnsi="Arial" w:cs="Arial"/>
          <w:color w:val="2E2B7D"/>
          <w:sz w:val="22"/>
          <w:szCs w:val="22"/>
        </w:rPr>
        <w:t xml:space="preserve">ISSN: </w:t>
      </w:r>
      <w:r w:rsidR="006C0E38" w:rsidRPr="008C1484">
        <w:rPr>
          <w:rFonts w:ascii="Arial" w:hAnsi="Arial" w:cs="Arial"/>
          <w:color w:val="2E2B7D"/>
          <w:sz w:val="22"/>
          <w:szCs w:val="22"/>
        </w:rPr>
        <w:t>2664</w:t>
      </w:r>
      <w:r w:rsidRPr="008C1484">
        <w:rPr>
          <w:rFonts w:ascii="Arial" w:hAnsi="Arial" w:cs="Arial"/>
          <w:color w:val="2E2B7D"/>
          <w:sz w:val="22"/>
          <w:szCs w:val="22"/>
        </w:rPr>
        <w:t xml:space="preserve"> </w:t>
      </w:r>
      <w:r w:rsidR="006C0E38" w:rsidRPr="008C1484">
        <w:rPr>
          <w:rFonts w:ascii="Arial" w:hAnsi="Arial" w:cs="Arial"/>
          <w:color w:val="2E2B7D"/>
          <w:sz w:val="22"/>
          <w:szCs w:val="22"/>
        </w:rPr>
        <w:t>–</w:t>
      </w:r>
      <w:r w:rsidR="009029E4" w:rsidRPr="008C1484">
        <w:rPr>
          <w:rFonts w:ascii="Arial" w:hAnsi="Arial" w:cs="Arial"/>
          <w:color w:val="2E2B7D"/>
          <w:sz w:val="22"/>
          <w:szCs w:val="22"/>
        </w:rPr>
        <w:t xml:space="preserve"> </w:t>
      </w:r>
      <w:r w:rsidR="006C0E38" w:rsidRPr="008C1484">
        <w:rPr>
          <w:rFonts w:ascii="Arial" w:hAnsi="Arial" w:cs="Arial"/>
          <w:color w:val="2E2B7D"/>
          <w:sz w:val="22"/>
          <w:szCs w:val="22"/>
        </w:rPr>
        <w:t>3243</w:t>
      </w:r>
    </w:p>
    <w:p w:rsidR="006C0E38" w:rsidRPr="008C1484" w:rsidRDefault="006C0E38" w:rsidP="00C64F7F">
      <w:pPr>
        <w:pStyle w:val="Prrafobsico"/>
        <w:jc w:val="right"/>
        <w:rPr>
          <w:rFonts w:ascii="Arial" w:hAnsi="Arial" w:cs="Arial"/>
          <w:color w:val="2E2B7D"/>
          <w:sz w:val="22"/>
          <w:szCs w:val="22"/>
        </w:rPr>
      </w:pPr>
      <w:r w:rsidRPr="008C1484">
        <w:rPr>
          <w:rFonts w:ascii="Arial" w:hAnsi="Arial" w:cs="Arial"/>
          <w:color w:val="2E2B7D"/>
          <w:sz w:val="22"/>
          <w:szCs w:val="22"/>
        </w:rPr>
        <w:t>ISSN-L: 2664 – 3243</w:t>
      </w:r>
    </w:p>
    <w:p w:rsidR="00A557C3" w:rsidRDefault="00A557C3" w:rsidP="00A557C3">
      <w:pPr>
        <w:pStyle w:val="Prrafobsico"/>
        <w:jc w:val="right"/>
        <w:rPr>
          <w:rFonts w:ascii="Garamond" w:hAnsi="Garamond" w:cs="Garamond"/>
          <w:color w:val="2E2B7D"/>
          <w:sz w:val="22"/>
          <w:szCs w:val="22"/>
        </w:rPr>
      </w:pPr>
    </w:p>
    <w:p w:rsidR="00A557C3" w:rsidRDefault="00A557C3" w:rsidP="00A557C3">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66432" behindDoc="1" locked="0" layoutInCell="1" allowOverlap="1" wp14:anchorId="36CB37C2" wp14:editId="2D26D110">
                <wp:simplePos x="0" y="0"/>
                <wp:positionH relativeFrom="page">
                  <wp:align>right</wp:align>
                </wp:positionH>
                <wp:positionV relativeFrom="paragraph">
                  <wp:posOffset>175260</wp:posOffset>
                </wp:positionV>
                <wp:extent cx="7543800" cy="941070"/>
                <wp:effectExtent l="0" t="0" r="0" b="0"/>
                <wp:wrapNone/>
                <wp:docPr id="1" name="Rectángulo 1"/>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28B4522" id="Rectángulo 1" o:spid="_x0000_s1026" style="position:absolute;margin-left:542.8pt;margin-top:13.8pt;width:594pt;height:74.1pt;z-index:-25165004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" fillcolor="#fff2cc [663]" stroked="f" strokeweight="1pt">
                <w10:wrap anchorx="page"/>
              </v:rect>
            </w:pict>
          </mc:Fallback>
        </mc:AlternateContent>
      </w:r>
    </w:p>
    <w:p w:rsidR="00A557C3" w:rsidRPr="00BD5727" w:rsidRDefault="00A557C3" w:rsidP="00A557C3">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rsidR="00A557C3" w:rsidRDefault="00A557C3" w:rsidP="00A557C3">
      <w:pPr>
        <w:pStyle w:val="Prrafobsico"/>
        <w:jc w:val="right"/>
        <w:rPr>
          <w:rFonts w:ascii="Arial" w:hAnsi="Arial" w:cs="Arial"/>
          <w:color w:val="2E2B7D"/>
          <w:sz w:val="32"/>
          <w:szCs w:val="32"/>
          <w:lang w:val="en-US"/>
        </w:rPr>
      </w:pPr>
      <w:r w:rsidRPr="00443ECD">
        <w:rPr>
          <w:rFonts w:ascii="Arial" w:hAnsi="Arial" w:cs="Arial"/>
          <w:color w:val="2E2B7D"/>
          <w:sz w:val="32"/>
          <w:szCs w:val="32"/>
          <w:lang w:val="es-EC"/>
        </w:rPr>
        <w:t xml:space="preserve">   </w:t>
      </w:r>
      <w:r w:rsidRPr="00BD5727">
        <w:rPr>
          <w:rFonts w:ascii="Arial" w:hAnsi="Arial" w:cs="Arial"/>
          <w:color w:val="2E2B7D"/>
          <w:sz w:val="32"/>
          <w:szCs w:val="32"/>
          <w:lang w:val="en-US"/>
        </w:rPr>
        <w:t>Short title in English less than 15 words</w:t>
      </w:r>
    </w:p>
    <w:p w:rsidR="00A557C3" w:rsidRPr="00443ECD" w:rsidRDefault="00A557C3" w:rsidP="00A557C3">
      <w:pPr>
        <w:pStyle w:val="Prrafobsico"/>
        <w:jc w:val="right"/>
        <w:rPr>
          <w:rFonts w:ascii="Arial" w:hAnsi="Arial" w:cs="Arial"/>
          <w:color w:val="002060"/>
          <w:sz w:val="32"/>
          <w:szCs w:val="32"/>
          <w:lang w:val="es-EC"/>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7456" behindDoc="1" locked="0" layoutInCell="1" allowOverlap="1" wp14:anchorId="452F2682" wp14:editId="3CE51EF2">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8CCDAC" id="Rectángulo 3" o:spid="_x0000_s1026" style="position:absolute;margin-left:-3.2pt;margin-top:22.05pt;width:598.5pt;height:8.2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" fillcolor="#ffd966 [1943]" stroked="f" strokeweight="1pt">
                <w10:wrap anchorx="page"/>
              </v:rect>
            </w:pict>
          </mc:Fallback>
        </mc:AlternateContent>
      </w:r>
      <w:r w:rsidRPr="00443ECD">
        <w:rPr>
          <w:rFonts w:ascii="Arial" w:hAnsi="Arial" w:cs="Arial"/>
          <w:color w:val="002060"/>
          <w:sz w:val="32"/>
          <w:szCs w:val="32"/>
          <w:lang w:val="es-EC"/>
        </w:rPr>
        <w:t xml:space="preserve">Título curto </w:t>
      </w:r>
      <w:proofErr w:type="spellStart"/>
      <w:r w:rsidRPr="00443ECD">
        <w:rPr>
          <w:rFonts w:ascii="Arial" w:hAnsi="Arial" w:cs="Arial"/>
          <w:color w:val="002060"/>
          <w:sz w:val="32"/>
          <w:szCs w:val="32"/>
          <w:lang w:val="es-EC"/>
        </w:rPr>
        <w:t>em</w:t>
      </w:r>
      <w:proofErr w:type="spellEnd"/>
      <w:r w:rsidRPr="00443ECD">
        <w:rPr>
          <w:rFonts w:ascii="Arial" w:hAnsi="Arial" w:cs="Arial"/>
          <w:color w:val="002060"/>
          <w:sz w:val="32"/>
          <w:szCs w:val="32"/>
          <w:lang w:val="es-EC"/>
        </w:rPr>
        <w:t xml:space="preserve"> </w:t>
      </w:r>
      <w:proofErr w:type="spellStart"/>
      <w:r w:rsidRPr="00443ECD">
        <w:rPr>
          <w:rFonts w:ascii="Arial" w:hAnsi="Arial" w:cs="Arial"/>
          <w:color w:val="002060"/>
          <w:sz w:val="32"/>
          <w:szCs w:val="32"/>
          <w:lang w:val="es-EC"/>
        </w:rPr>
        <w:t>espanhol</w:t>
      </w:r>
      <w:proofErr w:type="spellEnd"/>
      <w:r w:rsidRPr="00443ECD">
        <w:rPr>
          <w:rFonts w:ascii="Arial" w:hAnsi="Arial" w:cs="Arial"/>
          <w:color w:val="002060"/>
          <w:sz w:val="32"/>
          <w:szCs w:val="32"/>
          <w:lang w:val="es-EC"/>
        </w:rPr>
        <w:t xml:space="preserve"> </w:t>
      </w:r>
      <w:proofErr w:type="spellStart"/>
      <w:r w:rsidRPr="00443ECD">
        <w:rPr>
          <w:rFonts w:ascii="Arial" w:hAnsi="Arial" w:cs="Arial"/>
          <w:color w:val="002060"/>
          <w:sz w:val="32"/>
          <w:szCs w:val="32"/>
          <w:lang w:val="es-EC"/>
        </w:rPr>
        <w:t>com</w:t>
      </w:r>
      <w:proofErr w:type="spellEnd"/>
      <w:r w:rsidRPr="00443ECD">
        <w:rPr>
          <w:rFonts w:ascii="Arial" w:hAnsi="Arial" w:cs="Arial"/>
          <w:color w:val="002060"/>
          <w:sz w:val="32"/>
          <w:szCs w:val="32"/>
          <w:lang w:val="es-EC"/>
        </w:rPr>
        <w:t xml:space="preserve"> no máximo 15 </w:t>
      </w:r>
      <w:proofErr w:type="spellStart"/>
      <w:r w:rsidRPr="00443ECD">
        <w:rPr>
          <w:rFonts w:ascii="Arial" w:hAnsi="Arial" w:cs="Arial"/>
          <w:color w:val="002060"/>
          <w:sz w:val="32"/>
          <w:szCs w:val="32"/>
          <w:lang w:val="es-EC"/>
        </w:rPr>
        <w:t>palavras</w:t>
      </w:r>
      <w:proofErr w:type="spellEnd"/>
    </w:p>
    <w:p w:rsidR="00A557C3" w:rsidRPr="00443ECD" w:rsidRDefault="00A557C3" w:rsidP="00A557C3">
      <w:pPr>
        <w:pStyle w:val="Prrafobsico"/>
        <w:jc w:val="right"/>
        <w:rPr>
          <w:rFonts w:ascii="Arial" w:hAnsi="Arial" w:cs="Arial"/>
          <w:color w:val="2E2B7D"/>
          <w:sz w:val="32"/>
          <w:szCs w:val="32"/>
          <w:lang w:val="es-EC"/>
        </w:rPr>
      </w:pPr>
    </w:p>
    <w:p w:rsidR="00BD5727" w:rsidRPr="00BD5727" w:rsidRDefault="00BD5727" w:rsidP="00A557C3">
      <w:pPr>
        <w:pStyle w:val="Prrafobsico"/>
        <w:jc w:val="right"/>
        <w:rPr>
          <w:rFonts w:ascii="Arial" w:hAnsi="Arial" w:cs="Arial"/>
          <w:b/>
          <w:bCs/>
          <w:color w:val="2E2B7D"/>
        </w:rPr>
      </w:pPr>
      <w:r w:rsidRPr="00BD5727">
        <w:rPr>
          <w:rFonts w:ascii="Arial" w:hAnsi="Arial" w:cs="Arial"/>
          <w:b/>
          <w:bCs/>
          <w:color w:val="2E2B7D"/>
        </w:rPr>
        <w:t>Nombre y apellidos del autor 1</w:t>
      </w:r>
    </w:p>
    <w:p w:rsidR="00BD5727" w:rsidRDefault="00832AA6" w:rsidP="00832AA6">
      <w:pPr>
        <w:suppressAutoHyphens/>
        <w:autoSpaceDE w:val="0"/>
        <w:autoSpaceDN w:val="0"/>
        <w:adjustRightInd w:val="0"/>
        <w:spacing w:after="0" w:line="240" w:lineRule="auto"/>
        <w:jc w:val="right"/>
        <w:textAlignment w:val="center"/>
        <w:rPr>
          <w:rFonts w:ascii="Arial" w:hAnsi="Arial" w:cs="Arial"/>
          <w:color w:val="2E2B7D"/>
          <w:sz w:val="20"/>
          <w:szCs w:val="20"/>
          <w:lang w:val="es-ES_tradnl"/>
        </w:rPr>
      </w:pPr>
      <w:r w:rsidRPr="00832AA6">
        <w:rPr>
          <w:rFonts w:ascii="Arial" w:hAnsi="Arial" w:cs="Arial"/>
          <w:color w:val="2E2B7D"/>
          <w:sz w:val="20"/>
          <w:szCs w:val="20"/>
          <w:lang w:val="es-ES_tradnl"/>
        </w:rPr>
        <w:t>correodelautor@investigación.com</w:t>
      </w:r>
    </w:p>
    <w:p w:rsidR="00832AA6" w:rsidRPr="00BD5727" w:rsidRDefault="00443ECD" w:rsidP="00832AA6">
      <w:pPr>
        <w:suppressAutoHyphens/>
        <w:autoSpaceDE w:val="0"/>
        <w:autoSpaceDN w:val="0"/>
        <w:adjustRightInd w:val="0"/>
        <w:spacing w:after="0"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00832AA6" w:rsidRPr="00BD5727">
        <w:rPr>
          <w:rFonts w:ascii="Arial" w:hAnsi="Arial" w:cs="Arial"/>
          <w:b/>
          <w:color w:val="000000"/>
          <w:sz w:val="20"/>
          <w:szCs w:val="20"/>
          <w:lang w:val="es-ES_tradnl"/>
        </w:rPr>
        <w:t>0000</w:t>
      </w:r>
    </w:p>
    <w:p w:rsidR="00832AA6" w:rsidRPr="00BD5727" w:rsidRDefault="00832AA6" w:rsidP="00BD5727">
      <w:pPr>
        <w:suppressAutoHyphens/>
        <w:autoSpaceDE w:val="0"/>
        <w:autoSpaceDN w:val="0"/>
        <w:adjustRightInd w:val="0"/>
        <w:spacing w:after="227" w:line="240" w:lineRule="auto"/>
        <w:jc w:val="right"/>
        <w:textAlignment w:val="center"/>
        <w:rPr>
          <w:rFonts w:ascii="Arial" w:hAnsi="Arial" w:cs="Arial"/>
          <w:color w:val="2E2B7D"/>
          <w:sz w:val="20"/>
          <w:szCs w:val="20"/>
          <w:lang w:val="es-ES_tradnl"/>
        </w:rPr>
      </w:pP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BD5727">
        <w:rPr>
          <w:rFonts w:ascii="Arial" w:hAnsi="Arial" w:cs="Arial"/>
          <w:bCs/>
          <w:color w:val="2E2B7D"/>
          <w:sz w:val="20"/>
          <w:szCs w:val="20"/>
          <w:lang w:val="es-ES_tradnl"/>
        </w:rPr>
        <w:t>correodelautor@investigación.com</w:t>
      </w:r>
    </w:p>
    <w:p w:rsidR="00832AA6" w:rsidRPr="00BD5727" w:rsidRDefault="00443ECD" w:rsidP="00832AA6">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00832AA6" w:rsidRPr="00BD5727">
        <w:rPr>
          <w:rFonts w:ascii="Arial" w:hAnsi="Arial" w:cs="Arial"/>
          <w:b/>
          <w:color w:val="000000"/>
          <w:sz w:val="20"/>
          <w:szCs w:val="20"/>
          <w:lang w:val="es-ES_tradnl"/>
        </w:rPr>
        <w:t>0000</w:t>
      </w:r>
    </w:p>
    <w:p w:rsidR="00BD5727" w:rsidRPr="00BD5727" w:rsidRDefault="00BD5727" w:rsidP="00BD5727">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rsidR="00BD5727" w:rsidRPr="00BD5727" w:rsidRDefault="00832AA6" w:rsidP="00BD5727">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Institución de afiliación</w:t>
      </w:r>
      <w:r w:rsidR="00443ECD">
        <w:rPr>
          <w:rFonts w:ascii="Arial" w:hAnsi="Arial" w:cs="Arial"/>
          <w:b/>
          <w:color w:val="000000"/>
          <w:sz w:val="24"/>
          <w:szCs w:val="24"/>
          <w:lang w:val="es-ES_tradnl"/>
        </w:rPr>
        <w:t xml:space="preserve">. Ciudad, </w:t>
      </w:r>
      <w:r w:rsidR="00A557C3">
        <w:rPr>
          <w:rFonts w:ascii="Arial" w:hAnsi="Arial" w:cs="Arial"/>
          <w:b/>
          <w:color w:val="000000"/>
          <w:sz w:val="24"/>
          <w:szCs w:val="24"/>
          <w:lang w:val="es-ES_tradnl"/>
        </w:rPr>
        <w:t>País</w:t>
      </w:r>
    </w:p>
    <w:p w:rsidR="00BD5727" w:rsidRPr="00BD5727" w:rsidRDefault="00BD5727" w:rsidP="00BD5727">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p>
    <w:p w:rsidR="00616648" w:rsidRPr="00AE067E" w:rsidRDefault="00616648" w:rsidP="00616648">
      <w:pPr>
        <w:pStyle w:val="Prrafobsico"/>
        <w:suppressAutoHyphens/>
        <w:spacing w:line="276" w:lineRule="auto"/>
        <w:jc w:val="both"/>
        <w:rPr>
          <w:rFonts w:ascii="Arial" w:hAnsi="Arial" w:cs="Arial"/>
          <w:b/>
          <w:bCs/>
          <w:color w:val="2E2B7D"/>
        </w:rPr>
      </w:pPr>
      <w:r w:rsidRPr="00AE067E">
        <w:rPr>
          <w:rFonts w:ascii="Arial" w:hAnsi="Arial" w:cs="Arial"/>
          <w:b/>
          <w:bCs/>
          <w:color w:val="2E2B7D"/>
        </w:rPr>
        <w:t>RESUMEN</w:t>
      </w: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Los artículos de investigaciones originales deben tener un resumen estructurado de máximo 250 palabras, se debe estructurar en: introducción, </w:t>
      </w:r>
      <w:r w:rsidR="00443ECD">
        <w:rPr>
          <w:rFonts w:ascii="Arial" w:hAnsi="Arial" w:cs="Arial"/>
        </w:rPr>
        <w:t>metodología</w:t>
      </w:r>
      <w:r w:rsidRPr="00AE067E">
        <w:rPr>
          <w:rFonts w:ascii="Arial" w:hAnsi="Arial" w:cs="Arial"/>
        </w:rPr>
        <w:t xml:space="preserve">, </w:t>
      </w:r>
      <w:r w:rsidR="00443ECD">
        <w:rPr>
          <w:rFonts w:ascii="Arial" w:hAnsi="Arial" w:cs="Arial"/>
        </w:rPr>
        <w:t>desarrollo</w:t>
      </w:r>
      <w:r w:rsidRPr="00AE067E">
        <w:rPr>
          <w:rFonts w:ascii="Arial" w:hAnsi="Arial" w:cs="Arial"/>
        </w:rPr>
        <w:t xml:space="preserve"> y conclusiones. </w:t>
      </w:r>
    </w:p>
    <w:p w:rsidR="00811DC3" w:rsidRDefault="00811DC3" w:rsidP="00616648">
      <w:pPr>
        <w:pStyle w:val="Prrafobsico"/>
        <w:suppressAutoHyphens/>
        <w:spacing w:line="276" w:lineRule="auto"/>
        <w:jc w:val="both"/>
        <w:rPr>
          <w:rFonts w:ascii="Arial" w:hAnsi="Arial" w:cs="Arial"/>
          <w:b/>
          <w:bCs/>
          <w:color w:val="2E2B7D"/>
        </w:rPr>
      </w:pP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b/>
          <w:bCs/>
          <w:color w:val="2E2B7D"/>
        </w:rPr>
        <w:t>Palabras clave:</w:t>
      </w:r>
      <w:r w:rsidRPr="00AE067E">
        <w:rPr>
          <w:rFonts w:ascii="Arial" w:hAnsi="Arial" w:cs="Arial"/>
          <w:b/>
          <w:bCs/>
        </w:rPr>
        <w:t xml:space="preserve"> </w:t>
      </w:r>
      <w:r w:rsidR="00AE067E" w:rsidRPr="00AE067E">
        <w:rPr>
          <w:rFonts w:ascii="Arial" w:hAnsi="Arial" w:cs="Arial"/>
        </w:rPr>
        <w:t>P</w:t>
      </w:r>
      <w:r w:rsidRPr="00AE067E">
        <w:rPr>
          <w:rFonts w:ascii="Arial" w:hAnsi="Arial" w:cs="Arial"/>
        </w:rPr>
        <w:t xml:space="preserve">alabra 1; </w:t>
      </w:r>
      <w:r w:rsidR="00AE067E" w:rsidRPr="00AE067E">
        <w:rPr>
          <w:rFonts w:ascii="Arial" w:hAnsi="Arial" w:cs="Arial"/>
        </w:rPr>
        <w:t>P</w:t>
      </w:r>
      <w:r w:rsidRPr="00AE067E">
        <w:rPr>
          <w:rFonts w:ascii="Arial" w:hAnsi="Arial" w:cs="Arial"/>
        </w:rPr>
        <w:t xml:space="preserve">alabra 2; </w:t>
      </w:r>
      <w:r w:rsidR="00AE067E" w:rsidRPr="00AE067E">
        <w:rPr>
          <w:rFonts w:ascii="Arial" w:hAnsi="Arial" w:cs="Arial"/>
        </w:rPr>
        <w:t>P</w:t>
      </w:r>
      <w:r w:rsidRPr="00AE067E">
        <w:rPr>
          <w:rFonts w:ascii="Arial" w:hAnsi="Arial" w:cs="Arial"/>
        </w:rPr>
        <w:t xml:space="preserve">alabra 3; </w:t>
      </w:r>
      <w:r w:rsidR="00AE067E" w:rsidRPr="00AE067E">
        <w:rPr>
          <w:rFonts w:ascii="Arial" w:hAnsi="Arial" w:cs="Arial"/>
        </w:rPr>
        <w:t>P</w:t>
      </w:r>
      <w:r w:rsidRPr="00AE067E">
        <w:rPr>
          <w:rFonts w:ascii="Arial" w:hAnsi="Arial" w:cs="Arial"/>
        </w:rPr>
        <w:t xml:space="preserve">alabra 4; </w:t>
      </w:r>
      <w:r w:rsidR="00AE067E" w:rsidRPr="00AE067E">
        <w:rPr>
          <w:rFonts w:ascii="Arial" w:hAnsi="Arial" w:cs="Arial"/>
        </w:rPr>
        <w:t>P</w:t>
      </w:r>
      <w:r w:rsidRPr="00AE067E">
        <w:rPr>
          <w:rFonts w:ascii="Arial" w:hAnsi="Arial" w:cs="Arial"/>
        </w:rPr>
        <w:t>alabra 5</w:t>
      </w:r>
      <w:r w:rsidRPr="00AE067E">
        <w:rPr>
          <w:rFonts w:ascii="Arial" w:hAnsi="Arial" w:cs="Arial"/>
          <w:b/>
          <w:bCs/>
        </w:rPr>
        <w:t xml:space="preserve"> </w:t>
      </w:r>
    </w:p>
    <w:p w:rsidR="00616648" w:rsidRPr="00AE067E" w:rsidRDefault="00616648" w:rsidP="00616648">
      <w:pPr>
        <w:pStyle w:val="Prrafobsico"/>
        <w:suppressAutoHyphens/>
        <w:spacing w:line="276" w:lineRule="auto"/>
        <w:jc w:val="both"/>
        <w:rPr>
          <w:rFonts w:ascii="Arial" w:hAnsi="Arial" w:cs="Arial"/>
        </w:rPr>
      </w:pP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b/>
          <w:bCs/>
          <w:color w:val="2E2B7D"/>
        </w:rPr>
        <w:t>ABSTRACT</w:t>
      </w:r>
    </w:p>
    <w:p w:rsidR="00616648" w:rsidRPr="00AE067E" w:rsidRDefault="00616648" w:rsidP="00616648">
      <w:pPr>
        <w:pStyle w:val="Prrafobsico"/>
        <w:suppressAutoHyphens/>
        <w:spacing w:line="276" w:lineRule="auto"/>
        <w:jc w:val="both"/>
        <w:rPr>
          <w:rFonts w:ascii="Arial" w:hAnsi="Arial" w:cs="Arial"/>
          <w:lang w:val="en-US"/>
        </w:rPr>
      </w:pPr>
      <w:r w:rsidRPr="00AE067E">
        <w:rPr>
          <w:rFonts w:ascii="Arial" w:hAnsi="Arial" w:cs="Arial"/>
        </w:rPr>
        <w:t xml:space="preserve">Resumen en inglés (abstract).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AE067E">
        <w:rPr>
          <w:rFonts w:ascii="Arial" w:hAnsi="Arial" w:cs="Arial"/>
          <w:lang w:val="en-US"/>
        </w:rPr>
        <w:t>Resumen</w:t>
      </w:r>
      <w:proofErr w:type="spellEnd"/>
      <w:r w:rsidRPr="00AE067E">
        <w:rPr>
          <w:rFonts w:ascii="Arial" w:hAnsi="Arial" w:cs="Arial"/>
          <w:lang w:val="en-US"/>
        </w:rPr>
        <w:t xml:space="preserve"> </w:t>
      </w:r>
      <w:proofErr w:type="spellStart"/>
      <w:r w:rsidRPr="00AE067E">
        <w:rPr>
          <w:rFonts w:ascii="Arial" w:hAnsi="Arial" w:cs="Arial"/>
          <w:lang w:val="en-US"/>
        </w:rPr>
        <w:t>en</w:t>
      </w:r>
      <w:proofErr w:type="spellEnd"/>
      <w:r w:rsidRPr="00AE067E">
        <w:rPr>
          <w:rFonts w:ascii="Arial" w:hAnsi="Arial" w:cs="Arial"/>
          <w:lang w:val="en-US"/>
        </w:rPr>
        <w:t xml:space="preserve"> </w:t>
      </w:r>
      <w:proofErr w:type="spellStart"/>
      <w:r w:rsidRPr="00AE067E">
        <w:rPr>
          <w:rFonts w:ascii="Arial" w:hAnsi="Arial" w:cs="Arial"/>
          <w:lang w:val="en-US"/>
        </w:rPr>
        <w:t>inglés</w:t>
      </w:r>
      <w:proofErr w:type="spellEnd"/>
      <w:r w:rsidRPr="00AE067E">
        <w:rPr>
          <w:rFonts w:ascii="Arial" w:hAnsi="Arial" w:cs="Arial"/>
          <w:lang w:val="en-US"/>
        </w:rPr>
        <w:t xml:space="preserve"> </w:t>
      </w:r>
      <w:proofErr w:type="spellStart"/>
      <w:r w:rsidRPr="00AE067E">
        <w:rPr>
          <w:rFonts w:ascii="Arial" w:hAnsi="Arial" w:cs="Arial"/>
          <w:lang w:val="en-US"/>
        </w:rPr>
        <w:t>resumen</w:t>
      </w:r>
      <w:proofErr w:type="spellEnd"/>
      <w:r w:rsidRPr="00AE067E">
        <w:rPr>
          <w:rFonts w:ascii="Arial" w:hAnsi="Arial" w:cs="Arial"/>
          <w:lang w:val="en-US"/>
        </w:rPr>
        <w:t xml:space="preserve"> </w:t>
      </w:r>
      <w:proofErr w:type="spellStart"/>
      <w:r w:rsidRPr="00AE067E">
        <w:rPr>
          <w:rFonts w:ascii="Arial" w:hAnsi="Arial" w:cs="Arial"/>
          <w:lang w:val="en-US"/>
        </w:rPr>
        <w:t>en</w:t>
      </w:r>
      <w:proofErr w:type="spellEnd"/>
      <w:r w:rsidRPr="00AE067E">
        <w:rPr>
          <w:rFonts w:ascii="Arial" w:hAnsi="Arial" w:cs="Arial"/>
          <w:lang w:val="en-US"/>
        </w:rPr>
        <w:t xml:space="preserve"> </w:t>
      </w:r>
      <w:proofErr w:type="spellStart"/>
      <w:r w:rsidRPr="00AE067E">
        <w:rPr>
          <w:rFonts w:ascii="Arial" w:hAnsi="Arial" w:cs="Arial"/>
          <w:lang w:val="en-US"/>
        </w:rPr>
        <w:t>inglés</w:t>
      </w:r>
      <w:proofErr w:type="spellEnd"/>
      <w:r w:rsidRPr="00AE067E">
        <w:rPr>
          <w:rFonts w:ascii="Arial" w:hAnsi="Arial" w:cs="Arial"/>
          <w:lang w:val="en-US"/>
        </w:rPr>
        <w:t>.</w:t>
      </w:r>
    </w:p>
    <w:p w:rsidR="00811DC3" w:rsidRDefault="00811DC3" w:rsidP="00616648">
      <w:pPr>
        <w:pStyle w:val="Prrafobsico"/>
        <w:suppressAutoHyphens/>
        <w:spacing w:line="276" w:lineRule="auto"/>
        <w:jc w:val="both"/>
        <w:rPr>
          <w:rFonts w:ascii="Arial" w:hAnsi="Arial" w:cs="Arial"/>
          <w:b/>
          <w:bCs/>
          <w:color w:val="2E2B7D"/>
          <w:lang w:val="en-US"/>
        </w:rPr>
      </w:pPr>
    </w:p>
    <w:p w:rsidR="00616648" w:rsidRPr="00AE067E" w:rsidRDefault="00616648" w:rsidP="00616648">
      <w:pPr>
        <w:pStyle w:val="Prrafobsico"/>
        <w:suppressAutoHyphens/>
        <w:spacing w:line="276" w:lineRule="auto"/>
        <w:jc w:val="both"/>
        <w:rPr>
          <w:rFonts w:ascii="Arial" w:hAnsi="Arial" w:cs="Arial"/>
          <w:lang w:val="en-US"/>
        </w:rPr>
      </w:pPr>
      <w:r w:rsidRPr="00AE067E">
        <w:rPr>
          <w:rFonts w:ascii="Arial" w:hAnsi="Arial" w:cs="Arial"/>
          <w:b/>
          <w:bCs/>
          <w:color w:val="2E2B7D"/>
          <w:lang w:val="en-US"/>
        </w:rPr>
        <w:t>Key words:</w:t>
      </w:r>
      <w:r w:rsidRPr="00AE067E">
        <w:rPr>
          <w:rFonts w:ascii="Arial" w:hAnsi="Arial" w:cs="Arial"/>
          <w:b/>
          <w:bCs/>
          <w:lang w:val="en-US"/>
        </w:rPr>
        <w:t xml:space="preserve"> </w:t>
      </w:r>
      <w:r w:rsidR="00AE067E" w:rsidRPr="00AE067E">
        <w:rPr>
          <w:rFonts w:ascii="Arial" w:hAnsi="Arial" w:cs="Arial"/>
          <w:lang w:val="en-US"/>
        </w:rPr>
        <w:t>W</w:t>
      </w:r>
      <w:r w:rsidRPr="00AE067E">
        <w:rPr>
          <w:rFonts w:ascii="Arial" w:hAnsi="Arial" w:cs="Arial"/>
          <w:lang w:val="en-US"/>
        </w:rPr>
        <w:t xml:space="preserve">ord 1; </w:t>
      </w:r>
      <w:r w:rsidR="00AE067E" w:rsidRPr="00AE067E">
        <w:rPr>
          <w:rFonts w:ascii="Arial" w:hAnsi="Arial" w:cs="Arial"/>
          <w:lang w:val="en-US"/>
        </w:rPr>
        <w:t>W</w:t>
      </w:r>
      <w:r w:rsidRPr="00AE067E">
        <w:rPr>
          <w:rFonts w:ascii="Arial" w:hAnsi="Arial" w:cs="Arial"/>
          <w:lang w:val="en-US"/>
        </w:rPr>
        <w:t xml:space="preserve">ord 2; </w:t>
      </w:r>
      <w:r w:rsidR="00AE067E" w:rsidRPr="00AE067E">
        <w:rPr>
          <w:rFonts w:ascii="Arial" w:hAnsi="Arial" w:cs="Arial"/>
          <w:lang w:val="en-US"/>
        </w:rPr>
        <w:t>W</w:t>
      </w:r>
      <w:r w:rsidRPr="00AE067E">
        <w:rPr>
          <w:rFonts w:ascii="Arial" w:hAnsi="Arial" w:cs="Arial"/>
          <w:lang w:val="en-US"/>
        </w:rPr>
        <w:t xml:space="preserve">ord 3; </w:t>
      </w:r>
      <w:r w:rsidR="00AE067E" w:rsidRPr="00AE067E">
        <w:rPr>
          <w:rFonts w:ascii="Arial" w:hAnsi="Arial" w:cs="Arial"/>
          <w:lang w:val="en-US"/>
        </w:rPr>
        <w:t>W</w:t>
      </w:r>
      <w:r w:rsidRPr="00AE067E">
        <w:rPr>
          <w:rFonts w:ascii="Arial" w:hAnsi="Arial" w:cs="Arial"/>
          <w:lang w:val="en-US"/>
        </w:rPr>
        <w:t xml:space="preserve">ord 4; </w:t>
      </w:r>
      <w:r w:rsidR="00AE067E" w:rsidRPr="00AE067E">
        <w:rPr>
          <w:rFonts w:ascii="Arial" w:hAnsi="Arial" w:cs="Arial"/>
          <w:lang w:val="en-US"/>
        </w:rPr>
        <w:t>W</w:t>
      </w:r>
      <w:r w:rsidRPr="00AE067E">
        <w:rPr>
          <w:rFonts w:ascii="Arial" w:hAnsi="Arial" w:cs="Arial"/>
          <w:lang w:val="en-US"/>
        </w:rPr>
        <w:t xml:space="preserve">ord 5 </w:t>
      </w:r>
    </w:p>
    <w:p w:rsidR="00616648" w:rsidRPr="00AE067E" w:rsidRDefault="00616648" w:rsidP="00616648">
      <w:pPr>
        <w:tabs>
          <w:tab w:val="left" w:pos="7608"/>
        </w:tabs>
        <w:spacing w:line="276" w:lineRule="auto"/>
        <w:rPr>
          <w:rFonts w:ascii="Arial" w:hAnsi="Arial" w:cs="Arial"/>
          <w:sz w:val="24"/>
          <w:szCs w:val="24"/>
        </w:rPr>
      </w:pPr>
    </w:p>
    <w:p w:rsidR="00A557C3" w:rsidRPr="00AE067E" w:rsidRDefault="00A557C3" w:rsidP="00A557C3">
      <w:pPr>
        <w:tabs>
          <w:tab w:val="left" w:pos="7608"/>
        </w:tabs>
        <w:spacing w:line="276" w:lineRule="auto"/>
        <w:rPr>
          <w:rFonts w:ascii="Arial" w:hAnsi="Arial" w:cs="Arial"/>
          <w:sz w:val="24"/>
          <w:szCs w:val="24"/>
          <w:lang w:val="es-ES"/>
        </w:rPr>
      </w:pPr>
      <w:r w:rsidRPr="00AE067E">
        <w:rPr>
          <w:rFonts w:ascii="Arial" w:hAnsi="Arial" w:cs="Arial"/>
          <w:b/>
          <w:bCs/>
          <w:color w:val="002060"/>
          <w:sz w:val="24"/>
          <w:szCs w:val="24"/>
          <w:lang w:val="es-ES"/>
        </w:rPr>
        <w:t>RESUMO</w:t>
      </w:r>
    </w:p>
    <w:p w:rsidR="00A557C3" w:rsidRPr="00443ECD" w:rsidRDefault="00A557C3" w:rsidP="00AE067E">
      <w:pPr>
        <w:tabs>
          <w:tab w:val="left" w:pos="7608"/>
        </w:tabs>
        <w:spacing w:after="0" w:line="276" w:lineRule="auto"/>
        <w:jc w:val="both"/>
        <w:rPr>
          <w:rFonts w:ascii="Arial" w:hAnsi="Arial" w:cs="Arial"/>
          <w:sz w:val="24"/>
          <w:szCs w:val="24"/>
          <w:lang w:val="es-EC"/>
        </w:rPr>
      </w:pPr>
      <w:r w:rsidRPr="00AE067E">
        <w:rPr>
          <w:rFonts w:ascii="Arial" w:hAnsi="Arial" w:cs="Arial"/>
          <w:sz w:val="24"/>
          <w:szCs w:val="24"/>
          <w:lang w:val="es-ES"/>
        </w:rPr>
        <w:t>Resumen en portugués Resumen en portugués Resumen en portugués Resumen en portugués Resumen en portugués Resumen en portugués Resumen en portugués Resumen en portugués Resumen en portugués Resumen en portugués Resumen en portugués Resumen en portugués</w:t>
      </w:r>
      <w:r w:rsidR="00AE067E">
        <w:rPr>
          <w:rFonts w:ascii="Arial" w:hAnsi="Arial" w:cs="Arial"/>
          <w:sz w:val="24"/>
          <w:szCs w:val="24"/>
          <w:lang w:val="es-ES"/>
        </w:rPr>
        <w:t xml:space="preserve"> </w:t>
      </w:r>
      <w:r w:rsidRPr="00AE067E">
        <w:rPr>
          <w:rFonts w:ascii="Arial" w:hAnsi="Arial" w:cs="Arial"/>
          <w:sz w:val="24"/>
          <w:szCs w:val="24"/>
          <w:lang w:val="es-ES"/>
        </w:rPr>
        <w:t>Resumen en portugués Resumen en portugués Resumen en portugués Resumen en portugués</w:t>
      </w:r>
      <w:r w:rsidR="00AE067E">
        <w:rPr>
          <w:rFonts w:ascii="Arial" w:hAnsi="Arial" w:cs="Arial"/>
          <w:sz w:val="24"/>
          <w:szCs w:val="24"/>
          <w:lang w:val="es-ES"/>
        </w:rPr>
        <w:t xml:space="preserve"> </w:t>
      </w:r>
      <w:r w:rsidRPr="00AE067E">
        <w:rPr>
          <w:rFonts w:ascii="Arial" w:hAnsi="Arial" w:cs="Arial"/>
          <w:sz w:val="24"/>
          <w:szCs w:val="24"/>
          <w:lang w:val="es-ES"/>
        </w:rPr>
        <w:t>Resumen en portugués Resumen en portugués Resumen en portugués Resumen en portugués</w:t>
      </w:r>
    </w:p>
    <w:p w:rsidR="00A557C3" w:rsidRPr="00AE067E" w:rsidRDefault="00A557C3" w:rsidP="00A557C3">
      <w:pPr>
        <w:tabs>
          <w:tab w:val="left" w:pos="7608"/>
        </w:tabs>
        <w:spacing w:after="0" w:line="276" w:lineRule="auto"/>
        <w:rPr>
          <w:rFonts w:ascii="Arial" w:hAnsi="Arial" w:cs="Arial"/>
          <w:b/>
          <w:bCs/>
          <w:color w:val="002060"/>
          <w:sz w:val="24"/>
          <w:szCs w:val="24"/>
          <w:lang w:val="pt-BR"/>
        </w:rPr>
      </w:pPr>
    </w:p>
    <w:p w:rsidR="00A557C3" w:rsidRPr="00AE067E" w:rsidRDefault="00A557C3" w:rsidP="00A557C3">
      <w:pPr>
        <w:tabs>
          <w:tab w:val="left" w:pos="7608"/>
        </w:tabs>
        <w:spacing w:after="0" w:line="276" w:lineRule="auto"/>
        <w:rPr>
          <w:rFonts w:ascii="Arial" w:hAnsi="Arial" w:cs="Arial"/>
          <w:color w:val="000000"/>
          <w:sz w:val="24"/>
          <w:szCs w:val="24"/>
          <w:lang w:val="pt-BR"/>
        </w:rPr>
      </w:pPr>
      <w:r w:rsidRPr="00AE067E">
        <w:rPr>
          <w:rFonts w:ascii="Arial" w:hAnsi="Arial" w:cs="Arial"/>
          <w:b/>
          <w:bCs/>
          <w:color w:val="002060"/>
          <w:sz w:val="24"/>
          <w:szCs w:val="24"/>
          <w:lang w:val="pt-BR"/>
        </w:rPr>
        <w:t xml:space="preserve">Palavras-Chave: </w:t>
      </w:r>
      <w:r w:rsidRPr="00AE067E">
        <w:rPr>
          <w:rFonts w:ascii="Arial" w:hAnsi="Arial" w:cs="Arial"/>
          <w:color w:val="000000"/>
          <w:sz w:val="24"/>
          <w:szCs w:val="24"/>
          <w:lang w:val="pt-BR"/>
        </w:rPr>
        <w:t xml:space="preserve">Palavras;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 xml:space="preserve">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 xml:space="preserve">alavras; </w:t>
      </w:r>
      <w:r w:rsidR="00AE067E" w:rsidRPr="00AE067E">
        <w:rPr>
          <w:rFonts w:ascii="Arial" w:hAnsi="Arial" w:cs="Arial"/>
          <w:color w:val="000000"/>
          <w:sz w:val="24"/>
          <w:szCs w:val="24"/>
          <w:lang w:val="pt-BR"/>
        </w:rPr>
        <w:t>P</w:t>
      </w:r>
      <w:r w:rsidRPr="00AE067E">
        <w:rPr>
          <w:rFonts w:ascii="Arial" w:hAnsi="Arial" w:cs="Arial"/>
          <w:color w:val="000000"/>
          <w:sz w:val="24"/>
          <w:szCs w:val="24"/>
          <w:lang w:val="pt-BR"/>
        </w:rPr>
        <w:t>alavras;</w:t>
      </w:r>
      <w:r w:rsidR="00AE067E" w:rsidRPr="00AE067E">
        <w:rPr>
          <w:rFonts w:ascii="Arial" w:hAnsi="Arial" w:cs="Arial"/>
          <w:color w:val="000000"/>
          <w:sz w:val="24"/>
          <w:szCs w:val="24"/>
          <w:lang w:val="pt-BR"/>
        </w:rPr>
        <w:t xml:space="preserve"> Palavras</w:t>
      </w:r>
    </w:p>
    <w:p w:rsidR="00A557C3" w:rsidRPr="00443ECD" w:rsidRDefault="00A557C3" w:rsidP="00616648">
      <w:pPr>
        <w:tabs>
          <w:tab w:val="left" w:pos="7608"/>
        </w:tabs>
        <w:spacing w:line="276" w:lineRule="auto"/>
        <w:rPr>
          <w:rFonts w:ascii="Arial" w:hAnsi="Arial" w:cs="Arial"/>
          <w:sz w:val="24"/>
          <w:szCs w:val="24"/>
          <w:lang w:val="es-EC"/>
        </w:rPr>
      </w:pPr>
    </w:p>
    <w:p w:rsidR="00616648" w:rsidRPr="00AE067E" w:rsidRDefault="00616648" w:rsidP="00616648">
      <w:pPr>
        <w:pStyle w:val="Prrafobsico"/>
        <w:suppressAutoHyphens/>
        <w:spacing w:after="113" w:line="276" w:lineRule="auto"/>
        <w:jc w:val="both"/>
        <w:rPr>
          <w:rFonts w:ascii="Arial" w:hAnsi="Arial" w:cs="Arial"/>
          <w:b/>
          <w:bCs/>
          <w:color w:val="2E2B7D"/>
        </w:rPr>
      </w:pPr>
      <w:r w:rsidRPr="00AE067E">
        <w:rPr>
          <w:rFonts w:ascii="Arial" w:hAnsi="Arial" w:cs="Arial"/>
          <w:b/>
          <w:bCs/>
          <w:color w:val="2E2B7D"/>
        </w:rPr>
        <w:t>INTRODUCCIÓN</w:t>
      </w: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Se define brevemente la problemática o problema de investigación, basado en los antecedentes del extracto que se va a publicar, se contextualiza, se colocan los principales objetivos del trabajo, luego se finaliza con la importancia y la justificación del mismo.</w:t>
      </w:r>
    </w:p>
    <w:p w:rsidR="00616648" w:rsidRPr="00AE067E" w:rsidRDefault="00616648" w:rsidP="00616648">
      <w:pPr>
        <w:pStyle w:val="Prrafobsico"/>
        <w:suppressAutoHyphens/>
        <w:spacing w:line="276" w:lineRule="auto"/>
        <w:jc w:val="both"/>
        <w:rPr>
          <w:rFonts w:ascii="Arial" w:hAnsi="Arial" w:cs="Arial"/>
        </w:rPr>
      </w:pPr>
    </w:p>
    <w:p w:rsidR="00ED39E0" w:rsidRPr="003242C0" w:rsidRDefault="00ED39E0" w:rsidP="00ED39E0">
      <w:pPr>
        <w:pStyle w:val="Prrafobsico"/>
        <w:suppressAutoHyphens/>
        <w:spacing w:after="113" w:line="276" w:lineRule="auto"/>
        <w:jc w:val="both"/>
        <w:rPr>
          <w:rFonts w:ascii="Arial" w:hAnsi="Arial" w:cs="Arial"/>
          <w:b/>
          <w:bCs/>
          <w:color w:val="002060"/>
          <w:sz w:val="28"/>
          <w:szCs w:val="28"/>
        </w:rPr>
      </w:pPr>
      <w:r w:rsidRPr="003242C0">
        <w:rPr>
          <w:rFonts w:ascii="Arial" w:hAnsi="Arial" w:cs="Arial"/>
          <w:b/>
          <w:bCs/>
          <w:color w:val="002060"/>
          <w:sz w:val="28"/>
          <w:szCs w:val="28"/>
        </w:rPr>
        <w:t>M</w:t>
      </w:r>
      <w:r>
        <w:rPr>
          <w:rFonts w:ascii="Arial" w:hAnsi="Arial" w:cs="Arial"/>
          <w:b/>
          <w:bCs/>
          <w:color w:val="002060"/>
          <w:sz w:val="28"/>
          <w:szCs w:val="28"/>
        </w:rPr>
        <w:t>ETODOLOGÍA</w:t>
      </w: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Búsqueda bibliográfica, criterios de selección, recuperación de la información. Fuentes documentales, evaluación de la calidad de los artículos seleccionados, análisis de la variabilidad, fiabilidad y validez de los artículos seleccionados. </w:t>
      </w:r>
    </w:p>
    <w:p w:rsidR="00616648" w:rsidRPr="00AE067E" w:rsidRDefault="00616648" w:rsidP="00616648">
      <w:pPr>
        <w:pStyle w:val="Prrafobsico"/>
        <w:suppressAutoHyphens/>
        <w:spacing w:line="276" w:lineRule="auto"/>
        <w:jc w:val="both"/>
        <w:rPr>
          <w:rFonts w:ascii="Arial" w:hAnsi="Arial" w:cs="Arial"/>
        </w:rPr>
      </w:pPr>
    </w:p>
    <w:p w:rsidR="00493A74" w:rsidRPr="00AE067E" w:rsidRDefault="00616648" w:rsidP="00493A74">
      <w:pPr>
        <w:pStyle w:val="Prrafobsico"/>
        <w:suppressAutoHyphens/>
        <w:spacing w:after="283" w:line="276" w:lineRule="auto"/>
        <w:jc w:val="both"/>
        <w:rPr>
          <w:rFonts w:ascii="Arial" w:hAnsi="Arial" w:cs="Arial"/>
          <w:b/>
          <w:bCs/>
          <w:color w:val="2E2B7D"/>
        </w:rPr>
      </w:pPr>
      <w:r w:rsidRPr="00AE067E">
        <w:rPr>
          <w:rFonts w:ascii="Arial" w:hAnsi="Arial" w:cs="Arial"/>
          <w:b/>
          <w:bCs/>
          <w:color w:val="2E2B7D"/>
        </w:rPr>
        <w:t xml:space="preserve">DESARROLLO </w:t>
      </w:r>
      <w:r w:rsidR="00493A74" w:rsidRPr="00AE067E">
        <w:rPr>
          <w:rFonts w:ascii="Arial" w:hAnsi="Arial" w:cs="Arial"/>
          <w:b/>
          <w:bCs/>
          <w:color w:val="2E2B7D"/>
        </w:rPr>
        <w:t>Y DISCUSIÓN</w:t>
      </w:r>
    </w:p>
    <w:p w:rsidR="00616648" w:rsidRPr="00AE067E" w:rsidRDefault="00616648" w:rsidP="00616648">
      <w:pPr>
        <w:pStyle w:val="Prrafobsico"/>
        <w:suppressAutoHyphens/>
        <w:spacing w:after="283" w:line="276" w:lineRule="auto"/>
        <w:jc w:val="both"/>
        <w:rPr>
          <w:rFonts w:ascii="Arial" w:hAnsi="Arial" w:cs="Arial"/>
        </w:rPr>
      </w:pPr>
      <w:r w:rsidRPr="00AE067E">
        <w:rPr>
          <w:rFonts w:ascii="Arial" w:hAnsi="Arial" w:cs="Arial"/>
        </w:rPr>
        <w:t>Organización y estructura de los datos. Elaboración del mapa mental, combinación de los resultados de diferentes originales, argumentación crítica de los resultados (diseño, sesgos, limitaciones, conclusiones extraídas).</w:t>
      </w:r>
    </w:p>
    <w:p w:rsidR="00616648" w:rsidRPr="00AE067E" w:rsidRDefault="00616648" w:rsidP="00616648">
      <w:pPr>
        <w:pStyle w:val="Prrafobsico"/>
        <w:suppressAutoHyphens/>
        <w:spacing w:after="113" w:line="276" w:lineRule="auto"/>
        <w:jc w:val="both"/>
        <w:rPr>
          <w:rFonts w:ascii="Arial" w:hAnsi="Arial" w:cs="Arial"/>
          <w:b/>
          <w:bCs/>
        </w:rPr>
      </w:pPr>
      <w:r w:rsidRPr="00AE067E">
        <w:rPr>
          <w:rFonts w:ascii="Arial" w:hAnsi="Arial" w:cs="Arial"/>
          <w:b/>
          <w:bCs/>
          <w:color w:val="2E2B7D"/>
        </w:rPr>
        <w:t>CONCLUSIÓN</w:t>
      </w: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 xml:space="preserve">Elaboración de conclusiones basadas en los datos y artículos analizados. </w:t>
      </w:r>
    </w:p>
    <w:p w:rsidR="00E610AB" w:rsidRPr="00AE067E" w:rsidRDefault="00E610AB" w:rsidP="00E610AB">
      <w:pPr>
        <w:pStyle w:val="Prrafobsico"/>
        <w:suppressAutoHyphens/>
        <w:spacing w:line="276" w:lineRule="auto"/>
        <w:jc w:val="both"/>
        <w:rPr>
          <w:rFonts w:ascii="Arial" w:hAnsi="Arial" w:cs="Arial"/>
        </w:rPr>
      </w:pPr>
    </w:p>
    <w:p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CONFLICTO DE INTERESES.</w:t>
      </w:r>
    </w:p>
    <w:p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declaran que no existe conflicto de intereses para la publicación del presente artículo científico.</w:t>
      </w:r>
    </w:p>
    <w:p w:rsidR="00E610AB" w:rsidRPr="00AE067E" w:rsidRDefault="00E610AB" w:rsidP="00E610AB">
      <w:pPr>
        <w:pStyle w:val="Prrafobsico"/>
        <w:suppressAutoHyphens/>
        <w:spacing w:line="276" w:lineRule="auto"/>
        <w:jc w:val="both"/>
        <w:rPr>
          <w:rFonts w:ascii="Arial" w:hAnsi="Arial" w:cs="Arial"/>
        </w:rPr>
      </w:pPr>
    </w:p>
    <w:p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FINANCIAMIENTO</w:t>
      </w:r>
    </w:p>
    <w:p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declaran si recibieron financiamiento</w:t>
      </w:r>
    </w:p>
    <w:p w:rsidR="00E610AB" w:rsidRPr="00AE067E" w:rsidRDefault="00E610AB" w:rsidP="00E610AB">
      <w:pPr>
        <w:pStyle w:val="Prrafobsico"/>
        <w:suppressAutoHyphens/>
        <w:spacing w:line="276" w:lineRule="auto"/>
        <w:jc w:val="both"/>
        <w:rPr>
          <w:rFonts w:ascii="Arial" w:hAnsi="Arial" w:cs="Arial"/>
          <w:b/>
          <w:color w:val="1F3864" w:themeColor="accent5" w:themeShade="80"/>
        </w:rPr>
      </w:pPr>
    </w:p>
    <w:p w:rsidR="00E610AB" w:rsidRPr="00AE067E" w:rsidRDefault="00E610AB" w:rsidP="00E610AB">
      <w:pPr>
        <w:pStyle w:val="Prrafobsico"/>
        <w:suppressAutoHyphens/>
        <w:spacing w:line="276" w:lineRule="auto"/>
        <w:jc w:val="both"/>
        <w:rPr>
          <w:rFonts w:ascii="Arial" w:hAnsi="Arial" w:cs="Arial"/>
          <w:b/>
          <w:color w:val="1F3864" w:themeColor="accent5" w:themeShade="80"/>
        </w:rPr>
      </w:pPr>
      <w:r w:rsidRPr="00AE067E">
        <w:rPr>
          <w:rFonts w:ascii="Arial" w:hAnsi="Arial" w:cs="Arial"/>
          <w:b/>
          <w:color w:val="1F3864" w:themeColor="accent5" w:themeShade="80"/>
        </w:rPr>
        <w:t>AGRADECIMIENTOS</w:t>
      </w:r>
    </w:p>
    <w:p w:rsidR="00E610AB" w:rsidRPr="00AE067E" w:rsidRDefault="00E610AB" w:rsidP="00E610AB">
      <w:pPr>
        <w:pStyle w:val="Prrafobsico"/>
        <w:suppressAutoHyphens/>
        <w:spacing w:line="276" w:lineRule="auto"/>
        <w:jc w:val="both"/>
        <w:rPr>
          <w:rFonts w:ascii="Arial" w:hAnsi="Arial" w:cs="Arial"/>
        </w:rPr>
      </w:pPr>
      <w:r w:rsidRPr="00AE067E">
        <w:rPr>
          <w:rFonts w:ascii="Arial" w:hAnsi="Arial" w:cs="Arial"/>
        </w:rPr>
        <w:t>Los autores reflejan el esfuerzo y el aporte que las personas aportaron al desarrollo del presente artículo científico.</w:t>
      </w:r>
    </w:p>
    <w:p w:rsidR="004653A8" w:rsidRDefault="004653A8" w:rsidP="004653A8">
      <w:pPr>
        <w:pStyle w:val="Prrafobsico"/>
        <w:suppressAutoHyphens/>
        <w:spacing w:after="113"/>
        <w:jc w:val="both"/>
        <w:rPr>
          <w:rFonts w:ascii="Arial" w:hAnsi="Arial" w:cs="Arial"/>
          <w:b/>
          <w:bCs/>
          <w:color w:val="2E2B7D"/>
        </w:rPr>
      </w:pPr>
    </w:p>
    <w:p w:rsidR="004653A8" w:rsidRPr="005F5F8A" w:rsidRDefault="004653A8" w:rsidP="004653A8">
      <w:pPr>
        <w:pStyle w:val="Prrafobsico"/>
        <w:suppressAutoHyphens/>
        <w:spacing w:after="113"/>
        <w:jc w:val="both"/>
        <w:rPr>
          <w:rFonts w:ascii="Arial" w:hAnsi="Arial" w:cs="Arial"/>
          <w:b/>
          <w:bCs/>
          <w:color w:val="2E2B7D"/>
        </w:rPr>
      </w:pPr>
      <w:r w:rsidRPr="005F5F8A">
        <w:rPr>
          <w:rFonts w:ascii="Arial" w:hAnsi="Arial" w:cs="Arial"/>
          <w:b/>
          <w:bCs/>
          <w:color w:val="2E2B7D"/>
        </w:rPr>
        <w:t xml:space="preserve">TABLAS Y FIGURAS </w:t>
      </w:r>
    </w:p>
    <w:p w:rsidR="004653A8" w:rsidRPr="005F5F8A" w:rsidRDefault="004653A8" w:rsidP="004653A8">
      <w:pPr>
        <w:pStyle w:val="Prrafobsico"/>
        <w:suppressAutoHyphens/>
        <w:jc w:val="both"/>
        <w:rPr>
          <w:rFonts w:ascii="Arial" w:hAnsi="Arial" w:cs="Arial"/>
        </w:rPr>
      </w:pPr>
      <w:r w:rsidRPr="005F5F8A">
        <w:rPr>
          <w:rFonts w:ascii="Arial" w:hAnsi="Arial" w:cs="Arial"/>
        </w:rPr>
        <w:t xml:space="preserve">Las tablas y figuras se deben usar según sea necesario para transmitir los datos; sin embargo, el número de tablas combinadas más figuras no debe excederse de </w:t>
      </w:r>
      <w:r w:rsidR="00F23584">
        <w:rPr>
          <w:rFonts w:ascii="Arial" w:hAnsi="Arial" w:cs="Arial"/>
        </w:rPr>
        <w:t>seis</w:t>
      </w:r>
      <w:r w:rsidRPr="005F5F8A">
        <w:rPr>
          <w:rFonts w:ascii="Arial" w:hAnsi="Arial" w:cs="Arial"/>
        </w:rPr>
        <w:t>.</w:t>
      </w:r>
    </w:p>
    <w:p w:rsidR="004653A8" w:rsidRPr="005F5F8A" w:rsidRDefault="004653A8" w:rsidP="004653A8">
      <w:pPr>
        <w:pStyle w:val="Prrafobsico"/>
        <w:suppressAutoHyphens/>
        <w:jc w:val="both"/>
        <w:rPr>
          <w:rFonts w:ascii="Arial" w:hAnsi="Arial" w:cs="Arial"/>
        </w:rPr>
      </w:pPr>
      <w:r w:rsidRPr="005F5F8A">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rsidR="004653A8" w:rsidRPr="005F5F8A" w:rsidRDefault="004653A8" w:rsidP="004653A8">
      <w:pPr>
        <w:pStyle w:val="Prrafobsico"/>
        <w:suppressAutoHyphens/>
        <w:jc w:val="both"/>
        <w:rPr>
          <w:rFonts w:ascii="Arial" w:hAnsi="Arial" w:cs="Arial"/>
        </w:rPr>
      </w:pPr>
    </w:p>
    <w:p w:rsidR="004653A8" w:rsidRPr="005F5F8A" w:rsidRDefault="004653A8" w:rsidP="004653A8">
      <w:pPr>
        <w:pStyle w:val="Prrafobsico"/>
        <w:suppressAutoHyphens/>
        <w:jc w:val="both"/>
        <w:rPr>
          <w:rFonts w:ascii="Arial" w:hAnsi="Arial" w:cs="Arial"/>
        </w:rPr>
      </w:pPr>
      <w:r w:rsidRPr="005F5F8A">
        <w:rPr>
          <w:rFonts w:ascii="Arial" w:hAnsi="Arial" w:cs="Arial"/>
        </w:rPr>
        <w:t>Las figuras deben numerarse consecutivamente en el orden en que se han citado previamente en el texto. Si una figura ya se ha publicado debe colocar la aclaración de la fuente original.</w:t>
      </w:r>
      <w:r>
        <w:rPr>
          <w:rFonts w:ascii="Arial" w:hAnsi="Arial" w:cs="Arial"/>
        </w:rPr>
        <w:t xml:space="preserve"> </w:t>
      </w:r>
      <w:r w:rsidRPr="005F5F8A">
        <w:rPr>
          <w:rFonts w:ascii="Arial" w:hAnsi="Arial" w:cs="Arial"/>
        </w:rPr>
        <w:t>Para las figuras, los títulos y las explicaciones detalladas se colocan en el texto de las leyendas y no en la ilustración misma.</w:t>
      </w:r>
      <w:r>
        <w:rPr>
          <w:rFonts w:ascii="Arial" w:hAnsi="Arial" w:cs="Arial"/>
        </w:rPr>
        <w:t xml:space="preserve"> </w:t>
      </w:r>
      <w:r w:rsidRPr="005F5F8A">
        <w:rPr>
          <w:rFonts w:ascii="Arial" w:hAnsi="Arial" w:cs="Arial"/>
        </w:rPr>
        <w:t>Si se utiliza fotografías de personas, o bien la persona no debe poder identificarse o deberá contarse con el permiso escrito para usar la fotografía.</w:t>
      </w:r>
      <w:r>
        <w:rPr>
          <w:rFonts w:ascii="Arial" w:hAnsi="Arial" w:cs="Arial"/>
        </w:rPr>
        <w:t xml:space="preserve"> </w:t>
      </w:r>
      <w:r w:rsidRPr="005F5F8A">
        <w:rPr>
          <w:rFonts w:ascii="Arial" w:hAnsi="Arial" w:cs="Arial"/>
        </w:rPr>
        <w:t>Las figuras (dibujos o fotografías) se deberán enviar en alta resolución (entre 200 y 300 dpi) como archivo adjunto, en formato JPEG, TIFF.</w:t>
      </w:r>
    </w:p>
    <w:p w:rsidR="00616648" w:rsidRPr="00AE067E" w:rsidRDefault="00616648" w:rsidP="00616648">
      <w:pPr>
        <w:pStyle w:val="Prrafobsico"/>
        <w:suppressAutoHyphens/>
        <w:spacing w:line="276" w:lineRule="auto"/>
        <w:jc w:val="both"/>
        <w:rPr>
          <w:rFonts w:ascii="Arial" w:hAnsi="Arial" w:cs="Arial"/>
        </w:rPr>
      </w:pPr>
    </w:p>
    <w:p w:rsidR="00616648" w:rsidRPr="00AE067E" w:rsidRDefault="00616648" w:rsidP="00616648">
      <w:pPr>
        <w:pStyle w:val="Prrafobsico"/>
        <w:suppressAutoHyphens/>
        <w:spacing w:after="113" w:line="276" w:lineRule="auto"/>
        <w:jc w:val="both"/>
        <w:rPr>
          <w:rFonts w:ascii="Arial" w:hAnsi="Arial" w:cs="Arial"/>
          <w:b/>
          <w:bCs/>
          <w:color w:val="2E2B7D"/>
        </w:rPr>
      </w:pPr>
      <w:r w:rsidRPr="00AE067E">
        <w:rPr>
          <w:rFonts w:ascii="Arial" w:hAnsi="Arial" w:cs="Arial"/>
          <w:b/>
          <w:bCs/>
          <w:color w:val="2E2B7D"/>
        </w:rPr>
        <w:t>REFERENCIAS BIBLIOGRÁFICAS</w:t>
      </w:r>
    </w:p>
    <w:p w:rsidR="00616648" w:rsidRPr="00AE067E" w:rsidRDefault="00616648" w:rsidP="00616648">
      <w:pPr>
        <w:pStyle w:val="Prrafobsico"/>
        <w:suppressAutoHyphens/>
        <w:spacing w:line="276" w:lineRule="auto"/>
        <w:jc w:val="both"/>
        <w:rPr>
          <w:rFonts w:ascii="Arial" w:hAnsi="Arial" w:cs="Arial"/>
        </w:rPr>
      </w:pPr>
      <w:r w:rsidRPr="00AE067E">
        <w:rPr>
          <w:rFonts w:ascii="Arial" w:hAnsi="Arial" w:cs="Arial"/>
        </w:rPr>
        <w:t>De los documentos utilizados (estilo Vancouver).</w:t>
      </w:r>
    </w:p>
    <w:p w:rsidR="00616648" w:rsidRPr="00AE067E" w:rsidRDefault="00616648" w:rsidP="00616648">
      <w:pPr>
        <w:pStyle w:val="Prrafobsico"/>
        <w:suppressAutoHyphens/>
        <w:spacing w:line="276" w:lineRule="auto"/>
        <w:jc w:val="both"/>
        <w:rPr>
          <w:rFonts w:ascii="Arial" w:hAnsi="Arial" w:cs="Arial"/>
        </w:rPr>
      </w:pPr>
    </w:p>
    <w:p w:rsidR="00AE067E" w:rsidRDefault="00AE067E" w:rsidP="00AE067E">
      <w:pPr>
        <w:tabs>
          <w:tab w:val="left" w:pos="7608"/>
        </w:tabs>
        <w:spacing w:line="276" w:lineRule="auto"/>
        <w:rPr>
          <w:rFonts w:ascii="Arial" w:hAnsi="Arial" w:cs="Arial"/>
          <w:lang w:val="es-ES_tradnl"/>
        </w:rPr>
      </w:pPr>
      <w:r>
        <w:rPr>
          <w:rFonts w:ascii="Arial" w:hAnsi="Arial" w:cs="Arial"/>
          <w:b/>
          <w:lang w:val="es-ES_tradnl"/>
        </w:rPr>
        <w:t>TOMAR EN CONSIDERACIÓN:</w:t>
      </w:r>
    </w:p>
    <w:p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rsidR="00AE067E" w:rsidRDefault="00AE067E" w:rsidP="00AE067E">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-Si la investigación es realizada en una Institución u hospital deberá adjuntar el consentimiento informado para publicar el manuscrito.</w:t>
      </w:r>
    </w:p>
    <w:p w:rsidR="00811DC3" w:rsidRDefault="00811DC3" w:rsidP="00811DC3">
      <w:pPr>
        <w:tabs>
          <w:tab w:val="left" w:pos="7608"/>
        </w:tabs>
        <w:spacing w:line="276" w:lineRule="auto"/>
        <w:rPr>
          <w:rFonts w:ascii="Arial" w:hAnsi="Arial" w:cs="Arial"/>
          <w:lang w:val="es-ES_tradnl"/>
        </w:rPr>
      </w:pPr>
      <w:r>
        <w:rPr>
          <w:rFonts w:ascii="Arial" w:hAnsi="Arial" w:cs="Arial"/>
          <w:lang w:val="es-ES_tradnl"/>
        </w:rPr>
        <w:t>-Las referencias deben tener enlace de la página o DOI de la revista.</w:t>
      </w:r>
    </w:p>
    <w:p w:rsidR="00811DC3" w:rsidRPr="00616648" w:rsidRDefault="00811DC3" w:rsidP="00811DC3">
      <w:pPr>
        <w:tabs>
          <w:tab w:val="left" w:pos="7608"/>
        </w:tabs>
        <w:spacing w:line="276" w:lineRule="auto"/>
        <w:rPr>
          <w:rFonts w:ascii="Arial" w:hAnsi="Arial" w:cs="Arial"/>
          <w:lang w:val="es-ES_tradnl"/>
        </w:rPr>
      </w:pPr>
      <w:r>
        <w:rPr>
          <w:rFonts w:ascii="Arial" w:hAnsi="Arial" w:cs="Arial"/>
          <w:lang w:val="es-ES_tradnl"/>
        </w:rPr>
        <w:t xml:space="preserve">-Los descriptores deben ser verificados es el DECS: </w:t>
      </w:r>
      <w:r w:rsidRPr="00DA0870">
        <w:rPr>
          <w:rFonts w:ascii="Arial" w:hAnsi="Arial" w:cs="Arial"/>
          <w:lang w:val="es-ES_tradnl"/>
        </w:rPr>
        <w:t>https://decs.bvsalud.org/es/</w:t>
      </w:r>
    </w:p>
    <w:p w:rsidR="00443ECD" w:rsidRDefault="00443ECD" w:rsidP="00027DD0">
      <w:pPr>
        <w:tabs>
          <w:tab w:val="left" w:pos="7608"/>
        </w:tabs>
        <w:spacing w:line="276" w:lineRule="auto"/>
        <w:rPr>
          <w:rFonts w:ascii="Arial" w:hAnsi="Arial" w:cs="Arial"/>
          <w:lang w:val="es-ES_tradnl"/>
        </w:rPr>
      </w:pPr>
      <w:bookmarkStart w:id="0" w:name="_GoBack"/>
      <w:bookmarkEnd w:id="0"/>
    </w:p>
    <w:p w:rsidR="004653A8" w:rsidRPr="005F5F8A" w:rsidRDefault="004653A8" w:rsidP="00AE067E">
      <w:pPr>
        <w:tabs>
          <w:tab w:val="left" w:pos="7608"/>
        </w:tabs>
        <w:spacing w:line="276" w:lineRule="auto"/>
        <w:rPr>
          <w:rFonts w:ascii="Arial" w:hAnsi="Arial" w:cs="Arial"/>
          <w:sz w:val="24"/>
          <w:szCs w:val="24"/>
          <w:lang w:val="es-ES_tradnl"/>
        </w:rPr>
      </w:pPr>
    </w:p>
    <w:p w:rsidR="00616648" w:rsidRPr="00AE067E" w:rsidRDefault="00616648" w:rsidP="00616648">
      <w:pPr>
        <w:tabs>
          <w:tab w:val="left" w:pos="7608"/>
        </w:tabs>
        <w:spacing w:line="276" w:lineRule="auto"/>
        <w:rPr>
          <w:rFonts w:ascii="Arial" w:hAnsi="Arial" w:cs="Arial"/>
          <w:sz w:val="24"/>
          <w:szCs w:val="24"/>
          <w:lang w:val="es-ES_tradnl"/>
        </w:rPr>
      </w:pPr>
    </w:p>
    <w:p w:rsidR="00C64F7F" w:rsidRPr="00AE067E" w:rsidRDefault="00C64F7F" w:rsidP="00616648">
      <w:pPr>
        <w:pStyle w:val="Prrafobsico"/>
        <w:suppressAutoHyphens/>
        <w:spacing w:line="276" w:lineRule="auto"/>
        <w:jc w:val="both"/>
        <w:rPr>
          <w:rFonts w:ascii="Arial" w:hAnsi="Arial" w:cs="Arial"/>
        </w:rPr>
      </w:pPr>
    </w:p>
    <w:sectPr w:rsidR="00C64F7F" w:rsidRPr="00AE067E" w:rsidSect="00595452">
      <w:headerReference w:type="default" r:id="rId9"/>
      <w:footerReference w:type="default" r:id="rId10"/>
      <w:pgSz w:w="11906" w:h="16838"/>
      <w:pgMar w:top="1134"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3A00" w:rsidRDefault="00283A00" w:rsidP="00C64F7F">
      <w:pPr>
        <w:spacing w:after="0" w:line="240" w:lineRule="auto"/>
      </w:pPr>
      <w:r>
        <w:separator/>
      </w:r>
    </w:p>
  </w:endnote>
  <w:endnote w:type="continuationSeparator" w:id="0">
    <w:p w:rsidR="00283A00" w:rsidRDefault="00283A00"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530969"/>
      <w:docPartObj>
        <w:docPartGallery w:val="Page Numbers (Bottom of Page)"/>
        <w:docPartUnique/>
      </w:docPartObj>
    </w:sdtPr>
    <w:sdtEndPr>
      <w:rPr>
        <w:color w:val="2F5496" w:themeColor="accent5" w:themeShade="BF"/>
      </w:rPr>
    </w:sdtEndPr>
    <w:sdtContent>
      <w:p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811DC3" w:rsidRPr="00811DC3">
          <w:rPr>
            <w:noProof/>
            <w:color w:val="2F5496" w:themeColor="accent5" w:themeShade="BF"/>
            <w:lang w:val="es-ES"/>
          </w:rPr>
          <w:t>2</w:t>
        </w:r>
        <w:r w:rsidRPr="00E03CEA">
          <w:rPr>
            <w:color w:val="2F5496" w:themeColor="accent5" w:themeShade="BF"/>
          </w:rPr>
          <w:fldChar w:fldCharType="end"/>
        </w:r>
      </w:p>
    </w:sdtContent>
  </w:sdt>
  <w:p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24407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CDEA142"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" fillcolor="#244072" stroked="f" strokeweight="1p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3A00" w:rsidRDefault="00283A00" w:rsidP="00C64F7F">
      <w:pPr>
        <w:spacing w:after="0" w:line="240" w:lineRule="auto"/>
      </w:pPr>
      <w:r>
        <w:separator/>
      </w:r>
    </w:p>
  </w:footnote>
  <w:footnote w:type="continuationSeparator" w:id="0">
    <w:p w:rsidR="00283A00" w:rsidRDefault="00283A00"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7F" w:rsidRDefault="009029E4" w:rsidP="009029E4">
    <w:pPr>
      <w:pStyle w:val="Encabezado"/>
      <w:tabs>
        <w:tab w:val="clear" w:pos="4419"/>
        <w:tab w:val="clear" w:pos="8838"/>
        <w:tab w:val="left" w:pos="220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F7F"/>
    <w:rsid w:val="00014BB5"/>
    <w:rsid w:val="00027DD0"/>
    <w:rsid w:val="00072B8E"/>
    <w:rsid w:val="00143E99"/>
    <w:rsid w:val="00172F3F"/>
    <w:rsid w:val="00283A00"/>
    <w:rsid w:val="002B71A1"/>
    <w:rsid w:val="00443ECD"/>
    <w:rsid w:val="004624EA"/>
    <w:rsid w:val="004653A8"/>
    <w:rsid w:val="00493A74"/>
    <w:rsid w:val="004B78E1"/>
    <w:rsid w:val="00513E97"/>
    <w:rsid w:val="00595452"/>
    <w:rsid w:val="005C5B0C"/>
    <w:rsid w:val="00616648"/>
    <w:rsid w:val="0067444D"/>
    <w:rsid w:val="006C0E38"/>
    <w:rsid w:val="007B708C"/>
    <w:rsid w:val="00811DC3"/>
    <w:rsid w:val="00830850"/>
    <w:rsid w:val="00832AA6"/>
    <w:rsid w:val="0089602E"/>
    <w:rsid w:val="008A59B2"/>
    <w:rsid w:val="008C1484"/>
    <w:rsid w:val="009029E4"/>
    <w:rsid w:val="0096319E"/>
    <w:rsid w:val="00A10490"/>
    <w:rsid w:val="00A557C3"/>
    <w:rsid w:val="00A7377E"/>
    <w:rsid w:val="00A8732C"/>
    <w:rsid w:val="00A921BD"/>
    <w:rsid w:val="00AE067E"/>
    <w:rsid w:val="00B87FAE"/>
    <w:rsid w:val="00BA0C9D"/>
    <w:rsid w:val="00BD5727"/>
    <w:rsid w:val="00BF78EF"/>
    <w:rsid w:val="00C64F7F"/>
    <w:rsid w:val="00C877F5"/>
    <w:rsid w:val="00D53127"/>
    <w:rsid w:val="00D56612"/>
    <w:rsid w:val="00DC434D"/>
    <w:rsid w:val="00DF0788"/>
    <w:rsid w:val="00E03CEA"/>
    <w:rsid w:val="00E20A2C"/>
    <w:rsid w:val="00E512A8"/>
    <w:rsid w:val="00E53874"/>
    <w:rsid w:val="00E610AB"/>
    <w:rsid w:val="00E837D5"/>
    <w:rsid w:val="00ED39E0"/>
    <w:rsid w:val="00ED71B3"/>
    <w:rsid w:val="00EE305A"/>
    <w:rsid w:val="00F23584"/>
    <w:rsid w:val="00F519C3"/>
    <w:rsid w:val="00F64248"/>
    <w:rsid w:val="00FC4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2908A"/>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 w:type="character" w:styleId="Hipervnculovisitado">
    <w:name w:val="FollowedHyperlink"/>
    <w:basedOn w:val="Fuentedeprrafopredeter"/>
    <w:uiPriority w:val="99"/>
    <w:semiHidden/>
    <w:unhideWhenUsed/>
    <w:rsid w:val="00832A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vive.org/index.php/revistaviv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67FD7E-C61E-4998-BEC2-5F9E35AF0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770</Words>
  <Characters>4236</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CIDE</cp:lastModifiedBy>
  <cp:revision>17</cp:revision>
  <dcterms:created xsi:type="dcterms:W3CDTF">2020-09-03T18:05:00Z</dcterms:created>
  <dcterms:modified xsi:type="dcterms:W3CDTF">2023-02-10T16:56:00Z</dcterms:modified>
</cp:coreProperties>
</file>